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0688" w14:textId="77777777" w:rsidR="00606201" w:rsidRDefault="00606201">
      <w:pPr>
        <w:rPr>
          <w:b/>
          <w:bCs/>
        </w:rPr>
      </w:pPr>
    </w:p>
    <w:p w14:paraId="47552D90" w14:textId="14CC3733" w:rsidR="00606201" w:rsidRPr="0017483C" w:rsidRDefault="00B357FC">
      <w:pPr>
        <w:rPr>
          <w:b/>
          <w:bCs/>
          <w:sz w:val="24"/>
          <w:szCs w:val="24"/>
          <w:u w:val="single"/>
        </w:rPr>
      </w:pPr>
      <w:proofErr w:type="spellStart"/>
      <w:r w:rsidRPr="00B357FC">
        <w:rPr>
          <w:b/>
          <w:bCs/>
          <w:sz w:val="32"/>
          <w:szCs w:val="32"/>
          <w:u w:val="single"/>
        </w:rPr>
        <w:t>Appointments</w:t>
      </w:r>
      <w:proofErr w:type="spellEnd"/>
      <w:r w:rsidRPr="00B357FC">
        <w:rPr>
          <w:b/>
          <w:bCs/>
          <w:sz w:val="32"/>
          <w:szCs w:val="32"/>
          <w:u w:val="single"/>
        </w:rPr>
        <w:t xml:space="preserve"> and </w:t>
      </w:r>
      <w:proofErr w:type="spellStart"/>
      <w:r w:rsidRPr="00B357FC">
        <w:rPr>
          <w:b/>
          <w:bCs/>
          <w:sz w:val="32"/>
          <w:szCs w:val="32"/>
          <w:u w:val="single"/>
        </w:rPr>
        <w:t>Remuneration</w:t>
      </w:r>
      <w:proofErr w:type="spellEnd"/>
      <w:r w:rsidRPr="00B357FC">
        <w:rPr>
          <w:b/>
          <w:bCs/>
          <w:sz w:val="32"/>
          <w:szCs w:val="32"/>
          <w:u w:val="single"/>
        </w:rPr>
        <w:t xml:space="preserve"> Committee</w:t>
      </w:r>
    </w:p>
    <w:p w14:paraId="2769C81A" w14:textId="10E038D7" w:rsidR="00606201" w:rsidRDefault="00B357FC">
      <w:pPr>
        <w:rPr>
          <w:lang w:val="en-US"/>
        </w:rPr>
      </w:pPr>
      <w:r w:rsidRPr="00B357FC">
        <w:rPr>
          <w:lang w:val="en-US"/>
        </w:rPr>
        <w:t>The Committee shall have advisory and proactive tasks in the evaluation and decision-making on appointments and remuneration</w:t>
      </w:r>
      <w:r>
        <w:rPr>
          <w:lang w:val="en-US"/>
        </w:rPr>
        <w:t>.</w:t>
      </w:r>
    </w:p>
    <w:p w14:paraId="3A77B1BC" w14:textId="77777777" w:rsidR="00B357FC" w:rsidRPr="00B357FC" w:rsidRDefault="00B357FC">
      <w:pPr>
        <w:rPr>
          <w:b/>
          <w:bCs/>
          <w:lang w:val="en-US"/>
        </w:rPr>
      </w:pPr>
    </w:p>
    <w:p w14:paraId="2A6924CE" w14:textId="77777777" w:rsidR="00606201" w:rsidRPr="00B357FC" w:rsidRDefault="00606201">
      <w:pPr>
        <w:rPr>
          <w:b/>
          <w:bCs/>
          <w:lang w:val="en-US"/>
        </w:rPr>
      </w:pPr>
    </w:p>
    <w:p w14:paraId="552F4306" w14:textId="781BF765" w:rsidR="0095164B" w:rsidRPr="00D46B44" w:rsidRDefault="008631B3">
      <w:pPr>
        <w:rPr>
          <w:b/>
          <w:bCs/>
        </w:rPr>
      </w:pPr>
      <w:r>
        <w:rPr>
          <w:b/>
          <w:bCs/>
        </w:rPr>
        <w:t>Roberta De Luca</w:t>
      </w:r>
    </w:p>
    <w:p w14:paraId="04650A80" w14:textId="695631A6" w:rsidR="00606201" w:rsidRDefault="00B357FC" w:rsidP="009204CD">
      <w:pPr>
        <w:rPr>
          <w:i/>
          <w:iCs/>
        </w:rPr>
      </w:pPr>
      <w:proofErr w:type="spellStart"/>
      <w:r>
        <w:rPr>
          <w:i/>
          <w:iCs/>
        </w:rPr>
        <w:t>Chairperson</w:t>
      </w:r>
      <w:proofErr w:type="spellEnd"/>
    </w:p>
    <w:p w14:paraId="6CC1C85F" w14:textId="515D5E26" w:rsidR="006A5E70" w:rsidRPr="00BF2C9F" w:rsidRDefault="00B357FC" w:rsidP="006A5E70">
      <w:pPr>
        <w:rPr>
          <w:i/>
          <w:iCs/>
        </w:rPr>
      </w:pPr>
      <w:r>
        <w:rPr>
          <w:i/>
          <w:iCs/>
        </w:rPr>
        <w:t>Director</w:t>
      </w:r>
    </w:p>
    <w:p w14:paraId="52E30040" w14:textId="5DD78B1B" w:rsidR="00606201" w:rsidRPr="00606201" w:rsidRDefault="00606201" w:rsidP="009204CD">
      <w:pPr>
        <w:rPr>
          <w:b/>
          <w:bCs/>
        </w:rPr>
      </w:pPr>
      <w:r w:rsidRPr="008631B3">
        <w:t>Curriculum Vitae</w:t>
      </w:r>
      <w:r>
        <w:rPr>
          <w:b/>
          <w:bCs/>
        </w:rPr>
        <w:t xml:space="preserve"> </w:t>
      </w:r>
    </w:p>
    <w:p w14:paraId="17C669AC" w14:textId="3BD37F4C" w:rsidR="009204CD" w:rsidRDefault="009204CD" w:rsidP="009204CD"/>
    <w:p w14:paraId="3BC75C41" w14:textId="6A2AF4B0" w:rsidR="009C57C1" w:rsidRDefault="009C57C1" w:rsidP="009204CD"/>
    <w:p w14:paraId="6E836A7D" w14:textId="06F503D7" w:rsidR="009C57C1" w:rsidRDefault="000D6BDB" w:rsidP="009C57C1">
      <w:pPr>
        <w:rPr>
          <w:b/>
          <w:bCs/>
        </w:rPr>
      </w:pPr>
      <w:r>
        <w:rPr>
          <w:b/>
          <w:bCs/>
        </w:rPr>
        <w:t>Giuseppe Rossano Latorre</w:t>
      </w:r>
    </w:p>
    <w:p w14:paraId="429934EC" w14:textId="458CE79D" w:rsidR="009C57C1" w:rsidRPr="00BF2C9F" w:rsidRDefault="00B357FC" w:rsidP="009C57C1">
      <w:pPr>
        <w:rPr>
          <w:i/>
          <w:iCs/>
        </w:rPr>
      </w:pPr>
      <w:r>
        <w:rPr>
          <w:i/>
          <w:iCs/>
        </w:rPr>
        <w:t xml:space="preserve">Independent Director </w:t>
      </w:r>
    </w:p>
    <w:p w14:paraId="0A9010CA" w14:textId="30571F73" w:rsidR="009C57C1" w:rsidRPr="00606201" w:rsidRDefault="008631B3" w:rsidP="009C57C1">
      <w:pPr>
        <w:rPr>
          <w:b/>
          <w:bCs/>
        </w:rPr>
      </w:pPr>
      <w:hyperlink r:id="rId6" w:history="1">
        <w:r w:rsidR="009C57C1" w:rsidRPr="00CB6C96">
          <w:rPr>
            <w:rStyle w:val="Collegamentoipertestuale"/>
          </w:rPr>
          <w:t>Curriculum Vitae</w:t>
        </w:r>
      </w:hyperlink>
      <w:r w:rsidR="009C57C1">
        <w:rPr>
          <w:b/>
          <w:bCs/>
        </w:rPr>
        <w:t xml:space="preserve"> </w:t>
      </w:r>
    </w:p>
    <w:p w14:paraId="0CFA044B" w14:textId="77777777" w:rsidR="009C57C1" w:rsidRDefault="009C57C1" w:rsidP="009204CD"/>
    <w:p w14:paraId="5916B6C0" w14:textId="576DD81D" w:rsidR="00411398" w:rsidRDefault="00411398"/>
    <w:p w14:paraId="2C08ADBF" w14:textId="43C822CE" w:rsidR="00411398" w:rsidRDefault="000D6BDB">
      <w:pPr>
        <w:rPr>
          <w:b/>
          <w:bCs/>
        </w:rPr>
      </w:pPr>
      <w:r>
        <w:rPr>
          <w:b/>
          <w:bCs/>
        </w:rPr>
        <w:t>Paola Musile Tanzi</w:t>
      </w:r>
    </w:p>
    <w:p w14:paraId="57A3CFA0" w14:textId="77777777" w:rsidR="00B357FC" w:rsidRPr="00BF2C9F" w:rsidRDefault="00B357FC" w:rsidP="00B357FC">
      <w:pPr>
        <w:rPr>
          <w:i/>
          <w:iCs/>
        </w:rPr>
      </w:pPr>
      <w:r>
        <w:rPr>
          <w:i/>
          <w:iCs/>
        </w:rPr>
        <w:t xml:space="preserve">Independent Director </w:t>
      </w:r>
    </w:p>
    <w:p w14:paraId="3458B354" w14:textId="43EB240E" w:rsidR="00B13E80" w:rsidRPr="00606201" w:rsidRDefault="008631B3" w:rsidP="00B13E80">
      <w:pPr>
        <w:rPr>
          <w:b/>
          <w:bCs/>
        </w:rPr>
      </w:pPr>
      <w:hyperlink r:id="rId7" w:history="1">
        <w:r w:rsidR="00B13E80" w:rsidRPr="00CB6C96">
          <w:rPr>
            <w:rStyle w:val="Collegamentoipertestuale"/>
          </w:rPr>
          <w:t>Curriculum Vitae</w:t>
        </w:r>
      </w:hyperlink>
      <w:r w:rsidR="00B13E80">
        <w:rPr>
          <w:b/>
          <w:bCs/>
        </w:rPr>
        <w:t xml:space="preserve"> </w:t>
      </w:r>
    </w:p>
    <w:p w14:paraId="68AA7D99" w14:textId="1FD228E3" w:rsidR="00411398" w:rsidRDefault="00411398"/>
    <w:p w14:paraId="5C77549F" w14:textId="03A9C6A7" w:rsidR="00606201" w:rsidRDefault="00606201"/>
    <w:p w14:paraId="23369D22" w14:textId="1E5ED82B" w:rsidR="00332AC3" w:rsidRDefault="00332AC3"/>
    <w:p w14:paraId="37979C29" w14:textId="049020C5" w:rsidR="00332AC3" w:rsidRDefault="00332AC3"/>
    <w:sectPr w:rsidR="00332AC3" w:rsidSect="00C2343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9E8EA" w14:textId="77777777" w:rsidR="00F76E1A" w:rsidRDefault="00F76E1A" w:rsidP="00606201">
      <w:pPr>
        <w:spacing w:after="0" w:line="240" w:lineRule="auto"/>
      </w:pPr>
      <w:r>
        <w:separator/>
      </w:r>
    </w:p>
  </w:endnote>
  <w:endnote w:type="continuationSeparator" w:id="0">
    <w:p w14:paraId="07E0E815" w14:textId="77777777" w:rsidR="00F76E1A" w:rsidRDefault="00F76E1A" w:rsidP="0060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5A2D7" w14:textId="77777777" w:rsidR="00F76E1A" w:rsidRDefault="00F76E1A" w:rsidP="00606201">
      <w:pPr>
        <w:spacing w:after="0" w:line="240" w:lineRule="auto"/>
      </w:pPr>
      <w:r>
        <w:separator/>
      </w:r>
    </w:p>
  </w:footnote>
  <w:footnote w:type="continuationSeparator" w:id="0">
    <w:p w14:paraId="604D47FC" w14:textId="77777777" w:rsidR="00F76E1A" w:rsidRDefault="00F76E1A" w:rsidP="0060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1F2C" w14:textId="71F17951" w:rsidR="00606201" w:rsidRDefault="00606201" w:rsidP="00606201">
    <w:pPr>
      <w:pStyle w:val="Intestazione"/>
      <w:jc w:val="right"/>
    </w:pPr>
    <w:r>
      <w:rPr>
        <w:noProof/>
      </w:rPr>
      <w:drawing>
        <wp:inline distT="0" distB="0" distL="0" distR="0" wp14:anchorId="5CB341C5" wp14:editId="22BEBD5D">
          <wp:extent cx="1883064" cy="666750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95" t="25825" r="13779" b="23448"/>
                  <a:stretch/>
                </pic:blipFill>
                <pic:spPr bwMode="auto">
                  <a:xfrm>
                    <a:off x="0" y="0"/>
                    <a:ext cx="1889342" cy="6689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44"/>
    <w:rsid w:val="0000569F"/>
    <w:rsid w:val="000D6BDB"/>
    <w:rsid w:val="0017483C"/>
    <w:rsid w:val="001A0B6A"/>
    <w:rsid w:val="00332AC3"/>
    <w:rsid w:val="00392101"/>
    <w:rsid w:val="00411398"/>
    <w:rsid w:val="00441E23"/>
    <w:rsid w:val="004E7452"/>
    <w:rsid w:val="005342F7"/>
    <w:rsid w:val="00606201"/>
    <w:rsid w:val="00696A4B"/>
    <w:rsid w:val="006A5E70"/>
    <w:rsid w:val="006C1545"/>
    <w:rsid w:val="00743152"/>
    <w:rsid w:val="007A0DB7"/>
    <w:rsid w:val="007E5D0D"/>
    <w:rsid w:val="007F7D59"/>
    <w:rsid w:val="00824A4E"/>
    <w:rsid w:val="008631B3"/>
    <w:rsid w:val="00863808"/>
    <w:rsid w:val="009204CD"/>
    <w:rsid w:val="0095164B"/>
    <w:rsid w:val="009C57C1"/>
    <w:rsid w:val="00AB4EE7"/>
    <w:rsid w:val="00B13E80"/>
    <w:rsid w:val="00B357FC"/>
    <w:rsid w:val="00B369C5"/>
    <w:rsid w:val="00BC2E46"/>
    <w:rsid w:val="00BE7107"/>
    <w:rsid w:val="00BF2C9F"/>
    <w:rsid w:val="00C23432"/>
    <w:rsid w:val="00C51011"/>
    <w:rsid w:val="00CB6C96"/>
    <w:rsid w:val="00D46B44"/>
    <w:rsid w:val="00E552EC"/>
    <w:rsid w:val="00E646BE"/>
    <w:rsid w:val="00F76E1A"/>
    <w:rsid w:val="00FD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6215E"/>
  <w15:chartTrackingRefBased/>
  <w15:docId w15:val="{03654640-B383-429C-9139-ACC4F2D4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620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620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06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201"/>
  </w:style>
  <w:style w:type="paragraph" w:styleId="Pidipagina">
    <w:name w:val="footer"/>
    <w:basedOn w:val="Normale"/>
    <w:link w:val="PidipaginaCarattere"/>
    <w:uiPriority w:val="99"/>
    <w:unhideWhenUsed/>
    <w:rsid w:val="00606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201"/>
  </w:style>
  <w:style w:type="paragraph" w:styleId="Revisione">
    <w:name w:val="Revision"/>
    <w:hidden/>
    <w:uiPriority w:val="99"/>
    <w:semiHidden/>
    <w:rsid w:val="006A5E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netinsurance.it/wp-content/uploads/2023/06/MUSILE-TANZI_CV_sintetico_ita_eng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etinsurance.it/wp-content/uploads/2023/06/LATORRE_CV_sintetico_ita_eng.doc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Ottavio Pennisi</dc:creator>
  <cp:keywords/>
  <dc:description/>
  <cp:lastModifiedBy>Antonio Miniagio</cp:lastModifiedBy>
  <cp:revision>8</cp:revision>
  <dcterms:created xsi:type="dcterms:W3CDTF">2022-07-26T12:40:00Z</dcterms:created>
  <dcterms:modified xsi:type="dcterms:W3CDTF">2024-02-07T12:01:00Z</dcterms:modified>
</cp:coreProperties>
</file>