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60688" w14:textId="77777777" w:rsidR="00606201" w:rsidRDefault="00606201">
      <w:pPr>
        <w:rPr>
          <w:b/>
          <w:bCs/>
        </w:rPr>
      </w:pPr>
    </w:p>
    <w:p w14:paraId="47552D90" w14:textId="3783AF67" w:rsidR="00606201" w:rsidRPr="000A341C" w:rsidRDefault="00CE438E">
      <w:pPr>
        <w:rPr>
          <w:b/>
          <w:bCs/>
          <w:sz w:val="24"/>
          <w:szCs w:val="24"/>
          <w:u w:val="single"/>
          <w:lang w:val="en-US"/>
        </w:rPr>
      </w:pPr>
      <w:r w:rsidRPr="000A341C">
        <w:rPr>
          <w:b/>
          <w:bCs/>
          <w:sz w:val="32"/>
          <w:szCs w:val="32"/>
          <w:u w:val="single"/>
          <w:lang w:val="en-US"/>
        </w:rPr>
        <w:t>Board of Directors</w:t>
      </w:r>
    </w:p>
    <w:p w14:paraId="09158068" w14:textId="0AC89DD6" w:rsidR="00606201" w:rsidRPr="001C0387" w:rsidRDefault="00CE438E" w:rsidP="00B13E80">
      <w:pPr>
        <w:jc w:val="both"/>
        <w:rPr>
          <w:lang w:val="en-US"/>
        </w:rPr>
      </w:pPr>
      <w:r w:rsidRPr="000A341C">
        <w:rPr>
          <w:lang w:val="en-US"/>
        </w:rPr>
        <w:t xml:space="preserve">The Board of Directors of Net Insurance S.p.A. consists of </w:t>
      </w:r>
      <w:r w:rsidR="000A341C" w:rsidRPr="000A341C">
        <w:rPr>
          <w:lang w:val="en-US"/>
        </w:rPr>
        <w:t xml:space="preserve">the following </w:t>
      </w:r>
      <w:r w:rsidRPr="000A341C">
        <w:rPr>
          <w:lang w:val="en-US"/>
        </w:rPr>
        <w:t>Directors</w:t>
      </w:r>
      <w:r w:rsidR="000A341C" w:rsidRPr="000A341C">
        <w:rPr>
          <w:lang w:val="en-US"/>
        </w:rPr>
        <w:t xml:space="preserve"> and the term of the </w:t>
      </w:r>
      <w:r w:rsidR="000A341C">
        <w:rPr>
          <w:lang w:val="en-US"/>
        </w:rPr>
        <w:t>Board’s office</w:t>
      </w:r>
      <w:r w:rsidR="000A341C" w:rsidRPr="000A341C">
        <w:rPr>
          <w:lang w:val="en-US"/>
        </w:rPr>
        <w:t xml:space="preserve">, elected </w:t>
      </w:r>
      <w:r w:rsidR="001C0387" w:rsidRPr="000A341C">
        <w:rPr>
          <w:lang w:val="en-US"/>
        </w:rPr>
        <w:t xml:space="preserve">for the three-year period </w:t>
      </w:r>
      <w:r w:rsidR="001A0B6A" w:rsidRPr="000A341C">
        <w:rPr>
          <w:lang w:val="en-US"/>
        </w:rPr>
        <w:t>202</w:t>
      </w:r>
      <w:r w:rsidR="004267C0" w:rsidRPr="000A341C">
        <w:rPr>
          <w:lang w:val="en-US"/>
        </w:rPr>
        <w:t>3</w:t>
      </w:r>
      <w:r w:rsidR="001A0B6A" w:rsidRPr="000A341C">
        <w:rPr>
          <w:lang w:val="en-US"/>
        </w:rPr>
        <w:t>-202</w:t>
      </w:r>
      <w:r w:rsidR="004267C0" w:rsidRPr="000A341C">
        <w:rPr>
          <w:lang w:val="en-US"/>
        </w:rPr>
        <w:t>5</w:t>
      </w:r>
      <w:r w:rsidR="001A0B6A" w:rsidRPr="000A341C">
        <w:rPr>
          <w:lang w:val="en-US"/>
        </w:rPr>
        <w:t>,</w:t>
      </w:r>
      <w:r w:rsidR="00F870FB" w:rsidRPr="000A341C">
        <w:rPr>
          <w:lang w:val="en-US"/>
        </w:rPr>
        <w:t xml:space="preserve"> </w:t>
      </w:r>
      <w:r w:rsidR="000A341C" w:rsidRPr="000A341C">
        <w:rPr>
          <w:lang w:val="en-US"/>
        </w:rPr>
        <w:t xml:space="preserve">lasts </w:t>
      </w:r>
      <w:r w:rsidR="001C0387" w:rsidRPr="000A341C">
        <w:rPr>
          <w:lang w:val="en-US"/>
        </w:rPr>
        <w:t>until the approval of the financial statements for the year ending 31 December 2025</w:t>
      </w:r>
      <w:r w:rsidR="00B13E80" w:rsidRPr="000A341C">
        <w:rPr>
          <w:lang w:val="en-US"/>
        </w:rPr>
        <w:t>.</w:t>
      </w:r>
    </w:p>
    <w:p w14:paraId="2769C81A" w14:textId="77777777" w:rsidR="00606201" w:rsidRPr="001C0387" w:rsidRDefault="00606201">
      <w:pPr>
        <w:rPr>
          <w:b/>
          <w:bCs/>
          <w:lang w:val="en-US"/>
        </w:rPr>
      </w:pPr>
    </w:p>
    <w:p w14:paraId="2A6924CE" w14:textId="77777777" w:rsidR="00606201" w:rsidRPr="001C0387" w:rsidRDefault="00606201">
      <w:pPr>
        <w:rPr>
          <w:b/>
          <w:bCs/>
          <w:lang w:val="en-US"/>
        </w:rPr>
      </w:pPr>
    </w:p>
    <w:p w14:paraId="552F4306" w14:textId="7EA12404" w:rsidR="0095164B" w:rsidRPr="00A70B1D" w:rsidRDefault="00023050">
      <w:pPr>
        <w:rPr>
          <w:b/>
          <w:bCs/>
          <w:lang w:val="en-US"/>
        </w:rPr>
      </w:pPr>
      <w:r w:rsidRPr="00A70B1D">
        <w:rPr>
          <w:b/>
          <w:bCs/>
          <w:lang w:val="en-US"/>
        </w:rPr>
        <w:t>Latorre Giuseppe Rossano</w:t>
      </w:r>
    </w:p>
    <w:p w14:paraId="04650A80" w14:textId="1F26BF3F" w:rsidR="00606201" w:rsidRPr="001C0387" w:rsidRDefault="001C0387" w:rsidP="009204CD">
      <w:pPr>
        <w:rPr>
          <w:i/>
          <w:iCs/>
          <w:lang w:val="en-US"/>
        </w:rPr>
      </w:pPr>
      <w:r w:rsidRPr="001C0387">
        <w:rPr>
          <w:i/>
          <w:iCs/>
          <w:lang w:val="en-US"/>
        </w:rPr>
        <w:t>Chairman of Board of D</w:t>
      </w:r>
      <w:r>
        <w:rPr>
          <w:i/>
          <w:iCs/>
          <w:lang w:val="en-US"/>
        </w:rPr>
        <w:t>irectors</w:t>
      </w:r>
    </w:p>
    <w:p w14:paraId="06BD77B3" w14:textId="77777777" w:rsidR="001C0387" w:rsidRPr="00A70B1D" w:rsidRDefault="001C0387" w:rsidP="00023050">
      <w:pPr>
        <w:rPr>
          <w:lang w:val="en-US"/>
        </w:rPr>
      </w:pPr>
      <w:r w:rsidRPr="00A70B1D">
        <w:rPr>
          <w:lang w:val="en-US"/>
        </w:rPr>
        <w:t>Non executive Director</w:t>
      </w:r>
    </w:p>
    <w:p w14:paraId="528DF3EA" w14:textId="1F91600F" w:rsidR="00023050" w:rsidRPr="001C0387" w:rsidRDefault="001C0387" w:rsidP="00023050">
      <w:pPr>
        <w:rPr>
          <w:lang w:val="en-US"/>
        </w:rPr>
      </w:pPr>
      <w:r w:rsidRPr="001C0387">
        <w:rPr>
          <w:lang w:val="en-US"/>
        </w:rPr>
        <w:t xml:space="preserve">Independent Director pursuant to Article 12 Ministerial Decree </w:t>
      </w:r>
      <w:r w:rsidR="00F072C0">
        <w:rPr>
          <w:lang w:val="en-US"/>
        </w:rPr>
        <w:t xml:space="preserve">no. </w:t>
      </w:r>
      <w:r w:rsidRPr="001C0387">
        <w:rPr>
          <w:lang w:val="en-US"/>
        </w:rPr>
        <w:t>88/2022</w:t>
      </w:r>
    </w:p>
    <w:p w14:paraId="52E30040" w14:textId="5D56F99A" w:rsidR="00606201" w:rsidRPr="00A70B1D" w:rsidRDefault="00AA1ED6" w:rsidP="009204CD">
      <w:pPr>
        <w:rPr>
          <w:b/>
          <w:bCs/>
          <w:lang w:val="en-US"/>
        </w:rPr>
      </w:pPr>
      <w:hyperlink r:id="rId7" w:history="1">
        <w:r w:rsidR="00606201" w:rsidRPr="00A70B1D">
          <w:rPr>
            <w:rStyle w:val="Collegamentoipertestuale"/>
            <w:b/>
            <w:bCs/>
            <w:lang w:val="en-US"/>
          </w:rPr>
          <w:t>Curriculum Vitae</w:t>
        </w:r>
      </w:hyperlink>
      <w:r w:rsidR="00606201" w:rsidRPr="00A70B1D">
        <w:rPr>
          <w:b/>
          <w:bCs/>
          <w:lang w:val="en-US"/>
        </w:rPr>
        <w:t xml:space="preserve"> </w:t>
      </w:r>
    </w:p>
    <w:p w14:paraId="17C669AC" w14:textId="77777777" w:rsidR="009204CD" w:rsidRPr="00A70B1D" w:rsidRDefault="009204CD" w:rsidP="009204CD">
      <w:pPr>
        <w:rPr>
          <w:lang w:val="en-US"/>
        </w:rPr>
      </w:pPr>
    </w:p>
    <w:p w14:paraId="5916B6C0" w14:textId="576DD81D" w:rsidR="00411398" w:rsidRPr="00A70B1D" w:rsidRDefault="00411398">
      <w:pPr>
        <w:rPr>
          <w:lang w:val="en-US"/>
        </w:rPr>
      </w:pPr>
    </w:p>
    <w:p w14:paraId="2C08ADBF" w14:textId="0FB4CCFE" w:rsidR="00411398" w:rsidRPr="00A70B1D" w:rsidRDefault="00411398">
      <w:pPr>
        <w:rPr>
          <w:b/>
          <w:bCs/>
          <w:lang w:val="en-US"/>
        </w:rPr>
      </w:pPr>
      <w:r w:rsidRPr="00A70B1D">
        <w:rPr>
          <w:b/>
          <w:bCs/>
          <w:lang w:val="en-US"/>
        </w:rPr>
        <w:t>Andrea Battista</w:t>
      </w:r>
    </w:p>
    <w:p w14:paraId="69C0FDBC" w14:textId="520AA7A8" w:rsidR="00B13E80" w:rsidRPr="00F072C0" w:rsidRDefault="00F072C0" w:rsidP="00B13E80">
      <w:pPr>
        <w:rPr>
          <w:i/>
          <w:iCs/>
          <w:lang w:val="en-US"/>
        </w:rPr>
      </w:pPr>
      <w:r w:rsidRPr="00F072C0">
        <w:rPr>
          <w:i/>
          <w:iCs/>
          <w:lang w:val="en-US"/>
        </w:rPr>
        <w:t>Chief Executive Officer</w:t>
      </w:r>
    </w:p>
    <w:p w14:paraId="6E2B6793" w14:textId="0C3A8AC0" w:rsidR="00F072C0" w:rsidRPr="00F072C0" w:rsidRDefault="00F072C0" w:rsidP="00B13E80">
      <w:pPr>
        <w:rPr>
          <w:lang w:val="en-US"/>
        </w:rPr>
      </w:pPr>
      <w:r>
        <w:rPr>
          <w:lang w:val="en-US"/>
        </w:rPr>
        <w:t>E</w:t>
      </w:r>
      <w:r w:rsidRPr="00F072C0">
        <w:rPr>
          <w:lang w:val="en-US"/>
        </w:rPr>
        <w:t xml:space="preserve">xecutive Director </w:t>
      </w:r>
    </w:p>
    <w:p w14:paraId="3458B354" w14:textId="455BCF45" w:rsidR="00B13E80" w:rsidRPr="00F072C0" w:rsidRDefault="00AA1ED6" w:rsidP="00B13E80">
      <w:pPr>
        <w:rPr>
          <w:b/>
          <w:bCs/>
          <w:lang w:val="en-US"/>
        </w:rPr>
      </w:pPr>
      <w:hyperlink r:id="rId8" w:history="1">
        <w:r w:rsidR="00B13E80" w:rsidRPr="00F072C0">
          <w:rPr>
            <w:rStyle w:val="Collegamentoipertestuale"/>
            <w:b/>
            <w:bCs/>
            <w:lang w:val="en-US"/>
          </w:rPr>
          <w:t>Curriculum Vitae</w:t>
        </w:r>
      </w:hyperlink>
      <w:r w:rsidR="00B13E80" w:rsidRPr="00F072C0">
        <w:rPr>
          <w:b/>
          <w:bCs/>
          <w:lang w:val="en-US"/>
        </w:rPr>
        <w:t xml:space="preserve"> </w:t>
      </w:r>
    </w:p>
    <w:p w14:paraId="68AA7D99" w14:textId="1FD228E3" w:rsidR="00411398" w:rsidRPr="00F072C0" w:rsidRDefault="00411398">
      <w:pPr>
        <w:rPr>
          <w:lang w:val="en-US"/>
        </w:rPr>
      </w:pPr>
    </w:p>
    <w:p w14:paraId="5C77549F" w14:textId="5895337C" w:rsidR="00606201" w:rsidRPr="00F072C0" w:rsidRDefault="00606201">
      <w:pPr>
        <w:rPr>
          <w:lang w:val="en-US"/>
        </w:rPr>
      </w:pPr>
    </w:p>
    <w:p w14:paraId="62D63ED2" w14:textId="79B62E5B" w:rsidR="00392101" w:rsidRPr="00A70B1D" w:rsidRDefault="00023050" w:rsidP="00392101">
      <w:pPr>
        <w:rPr>
          <w:b/>
          <w:bCs/>
          <w:lang w:val="en-US"/>
        </w:rPr>
      </w:pPr>
      <w:r w:rsidRPr="00A70B1D">
        <w:rPr>
          <w:b/>
          <w:bCs/>
          <w:lang w:val="en-US"/>
        </w:rPr>
        <w:t>Todini Luisa</w:t>
      </w:r>
    </w:p>
    <w:p w14:paraId="5034F6B3" w14:textId="4B03D936" w:rsidR="00392101" w:rsidRPr="00F072C0" w:rsidRDefault="00F072C0" w:rsidP="00392101">
      <w:pPr>
        <w:rPr>
          <w:i/>
          <w:iCs/>
          <w:lang w:val="en-US"/>
        </w:rPr>
      </w:pPr>
      <w:r w:rsidRPr="00F072C0">
        <w:rPr>
          <w:i/>
          <w:iCs/>
          <w:lang w:val="en-US"/>
        </w:rPr>
        <w:t>Board Member</w:t>
      </w:r>
    </w:p>
    <w:p w14:paraId="6C22427B" w14:textId="77777777" w:rsidR="00F072C0" w:rsidRPr="00F072C0" w:rsidRDefault="00F072C0" w:rsidP="00F072C0">
      <w:pPr>
        <w:rPr>
          <w:lang w:val="en-US"/>
        </w:rPr>
      </w:pPr>
      <w:r w:rsidRPr="00F072C0">
        <w:rPr>
          <w:lang w:val="en-US"/>
        </w:rPr>
        <w:t>Non executive Director</w:t>
      </w:r>
    </w:p>
    <w:p w14:paraId="795D5F11" w14:textId="77777777" w:rsidR="00F072C0" w:rsidRPr="001C0387" w:rsidRDefault="00F072C0" w:rsidP="00F072C0">
      <w:pPr>
        <w:rPr>
          <w:lang w:val="en-US"/>
        </w:rPr>
      </w:pPr>
      <w:r w:rsidRPr="001C0387">
        <w:rPr>
          <w:lang w:val="en-US"/>
        </w:rPr>
        <w:t xml:space="preserve">Independent Director pursuant to Article 12 Ministerial Decree </w:t>
      </w:r>
      <w:r>
        <w:rPr>
          <w:lang w:val="en-US"/>
        </w:rPr>
        <w:t xml:space="preserve">no. </w:t>
      </w:r>
      <w:r w:rsidRPr="001C0387">
        <w:rPr>
          <w:lang w:val="en-US"/>
        </w:rPr>
        <w:t>88/2022</w:t>
      </w:r>
    </w:p>
    <w:p w14:paraId="1B654731" w14:textId="60410541" w:rsidR="00392101" w:rsidRPr="00A70B1D" w:rsidRDefault="00AA1ED6" w:rsidP="00392101">
      <w:pPr>
        <w:rPr>
          <w:b/>
          <w:bCs/>
          <w:lang w:val="en-US"/>
        </w:rPr>
      </w:pPr>
      <w:hyperlink r:id="rId9" w:history="1">
        <w:r w:rsidR="00392101" w:rsidRPr="00A70B1D">
          <w:rPr>
            <w:rStyle w:val="Collegamentoipertestuale"/>
            <w:b/>
            <w:bCs/>
            <w:lang w:val="en-US"/>
          </w:rPr>
          <w:t>Curriculum Vitae</w:t>
        </w:r>
      </w:hyperlink>
      <w:r w:rsidR="00392101" w:rsidRPr="00A70B1D">
        <w:rPr>
          <w:b/>
          <w:bCs/>
          <w:lang w:val="en-US"/>
        </w:rPr>
        <w:t xml:space="preserve"> </w:t>
      </w:r>
    </w:p>
    <w:p w14:paraId="6EE503F8" w14:textId="1768E963" w:rsidR="00392101" w:rsidRPr="00A70B1D" w:rsidRDefault="00392101">
      <w:pPr>
        <w:rPr>
          <w:lang w:val="en-US"/>
        </w:rPr>
      </w:pPr>
    </w:p>
    <w:p w14:paraId="2ECE327D" w14:textId="77777777" w:rsidR="00392101" w:rsidRPr="00A70B1D" w:rsidRDefault="00392101">
      <w:pPr>
        <w:rPr>
          <w:lang w:val="en-US"/>
        </w:rPr>
      </w:pPr>
    </w:p>
    <w:p w14:paraId="11AA93A5" w14:textId="5C822043" w:rsidR="00392101" w:rsidRPr="00A70B1D" w:rsidRDefault="00023050" w:rsidP="00392101">
      <w:pPr>
        <w:rPr>
          <w:b/>
          <w:bCs/>
          <w:lang w:val="en-US"/>
        </w:rPr>
      </w:pPr>
      <w:r w:rsidRPr="00A70B1D">
        <w:rPr>
          <w:b/>
          <w:bCs/>
          <w:lang w:val="en-US"/>
        </w:rPr>
        <w:t>Pezzi Andrea</w:t>
      </w:r>
    </w:p>
    <w:p w14:paraId="16007558" w14:textId="77777777" w:rsidR="00F072C0" w:rsidRPr="00F072C0" w:rsidRDefault="00F072C0" w:rsidP="00F072C0">
      <w:pPr>
        <w:rPr>
          <w:i/>
          <w:iCs/>
          <w:lang w:val="en-US"/>
        </w:rPr>
      </w:pPr>
      <w:r w:rsidRPr="00F072C0">
        <w:rPr>
          <w:i/>
          <w:iCs/>
          <w:lang w:val="en-US"/>
        </w:rPr>
        <w:t>Board Member</w:t>
      </w:r>
    </w:p>
    <w:p w14:paraId="2AA27993" w14:textId="77777777" w:rsidR="00F072C0" w:rsidRPr="00F072C0" w:rsidRDefault="00F072C0" w:rsidP="00F072C0">
      <w:pPr>
        <w:rPr>
          <w:lang w:val="en-US"/>
        </w:rPr>
      </w:pPr>
      <w:r w:rsidRPr="00F072C0">
        <w:rPr>
          <w:lang w:val="en-US"/>
        </w:rPr>
        <w:t>Non executive Director</w:t>
      </w:r>
    </w:p>
    <w:p w14:paraId="2E602816" w14:textId="4D439AFA" w:rsidR="00023050" w:rsidRPr="00D709BF" w:rsidRDefault="00AA1ED6" w:rsidP="00023050">
      <w:pPr>
        <w:rPr>
          <w:b/>
          <w:bCs/>
          <w:lang w:val="en-US"/>
        </w:rPr>
      </w:pPr>
      <w:hyperlink r:id="rId10" w:history="1">
        <w:r w:rsidR="00023050" w:rsidRPr="00D709BF">
          <w:rPr>
            <w:rStyle w:val="Collegamentoipertestuale"/>
            <w:b/>
            <w:bCs/>
            <w:lang w:val="en-US"/>
          </w:rPr>
          <w:t>Curriculum Vitae</w:t>
        </w:r>
      </w:hyperlink>
      <w:r w:rsidR="00023050" w:rsidRPr="00D709BF">
        <w:rPr>
          <w:b/>
          <w:bCs/>
          <w:lang w:val="en-US"/>
        </w:rPr>
        <w:t xml:space="preserve"> </w:t>
      </w:r>
    </w:p>
    <w:p w14:paraId="13BFFA8B" w14:textId="77777777" w:rsidR="00392101" w:rsidRPr="00D709BF" w:rsidRDefault="00392101" w:rsidP="00392101">
      <w:pPr>
        <w:rPr>
          <w:lang w:val="en-US"/>
        </w:rPr>
      </w:pPr>
    </w:p>
    <w:p w14:paraId="794CC83C" w14:textId="14806C80" w:rsidR="00392101" w:rsidRPr="00D709BF" w:rsidRDefault="00392101">
      <w:pPr>
        <w:rPr>
          <w:lang w:val="en-US"/>
        </w:rPr>
      </w:pPr>
    </w:p>
    <w:p w14:paraId="2D05D9C5" w14:textId="7FC75849" w:rsidR="00392101" w:rsidRPr="00A70B1D" w:rsidRDefault="00023050" w:rsidP="00392101">
      <w:pPr>
        <w:rPr>
          <w:b/>
          <w:bCs/>
          <w:lang w:val="en-US"/>
        </w:rPr>
      </w:pPr>
      <w:r w:rsidRPr="00A70B1D">
        <w:rPr>
          <w:b/>
          <w:bCs/>
          <w:lang w:val="en-US"/>
        </w:rPr>
        <w:t>Pacciani Cosimo</w:t>
      </w:r>
    </w:p>
    <w:p w14:paraId="20861513" w14:textId="77777777" w:rsidR="00D709BF" w:rsidRPr="00F072C0" w:rsidRDefault="00D709BF" w:rsidP="00D709BF">
      <w:pPr>
        <w:rPr>
          <w:i/>
          <w:iCs/>
          <w:lang w:val="en-US"/>
        </w:rPr>
      </w:pPr>
      <w:r w:rsidRPr="00F072C0">
        <w:rPr>
          <w:i/>
          <w:iCs/>
          <w:lang w:val="en-US"/>
        </w:rPr>
        <w:t>Board Member</w:t>
      </w:r>
    </w:p>
    <w:p w14:paraId="52E3431B" w14:textId="77777777" w:rsidR="00D709BF" w:rsidRPr="00F072C0" w:rsidRDefault="00D709BF" w:rsidP="00D709BF">
      <w:pPr>
        <w:rPr>
          <w:lang w:val="en-US"/>
        </w:rPr>
      </w:pPr>
      <w:r w:rsidRPr="00F072C0">
        <w:rPr>
          <w:lang w:val="en-US"/>
        </w:rPr>
        <w:t>Non executive Director</w:t>
      </w:r>
    </w:p>
    <w:p w14:paraId="39EE9E8C" w14:textId="2970099F" w:rsidR="00023050" w:rsidRPr="00D709BF" w:rsidRDefault="00023050" w:rsidP="00023050">
      <w:pPr>
        <w:rPr>
          <w:b/>
          <w:bCs/>
          <w:lang w:val="en-US"/>
        </w:rPr>
      </w:pPr>
      <w:r w:rsidRPr="00D709BF">
        <w:rPr>
          <w:b/>
          <w:bCs/>
          <w:lang w:val="en-US"/>
        </w:rPr>
        <w:t xml:space="preserve">Curriculum Vitae </w:t>
      </w:r>
    </w:p>
    <w:p w14:paraId="79428DD5" w14:textId="77777777" w:rsidR="00392101" w:rsidRPr="00D709BF" w:rsidRDefault="00392101" w:rsidP="00392101">
      <w:pPr>
        <w:rPr>
          <w:lang w:val="en-US"/>
        </w:rPr>
      </w:pPr>
    </w:p>
    <w:p w14:paraId="09481B98" w14:textId="77777777" w:rsidR="00392101" w:rsidRPr="00D709BF" w:rsidRDefault="00392101" w:rsidP="00392101">
      <w:pPr>
        <w:rPr>
          <w:lang w:val="en-US"/>
        </w:rPr>
      </w:pPr>
    </w:p>
    <w:p w14:paraId="78C96346" w14:textId="5BEA91BF" w:rsidR="00392101" w:rsidRPr="00A70B1D" w:rsidRDefault="00023050" w:rsidP="00392101">
      <w:pPr>
        <w:rPr>
          <w:b/>
          <w:bCs/>
          <w:lang w:val="en-US"/>
        </w:rPr>
      </w:pPr>
      <w:r w:rsidRPr="00A70B1D">
        <w:rPr>
          <w:b/>
          <w:bCs/>
          <w:lang w:val="en-US"/>
        </w:rPr>
        <w:t>Musile Tanzi Paola</w:t>
      </w:r>
    </w:p>
    <w:p w14:paraId="291443B7" w14:textId="77777777" w:rsidR="00D709BF" w:rsidRPr="00F072C0" w:rsidRDefault="00D709BF" w:rsidP="00D709BF">
      <w:pPr>
        <w:rPr>
          <w:i/>
          <w:iCs/>
          <w:lang w:val="en-US"/>
        </w:rPr>
      </w:pPr>
      <w:r w:rsidRPr="00F072C0">
        <w:rPr>
          <w:i/>
          <w:iCs/>
          <w:lang w:val="en-US"/>
        </w:rPr>
        <w:t>Board Member</w:t>
      </w:r>
    </w:p>
    <w:p w14:paraId="0976906F" w14:textId="77777777" w:rsidR="00D709BF" w:rsidRPr="00F072C0" w:rsidRDefault="00D709BF" w:rsidP="00D709BF">
      <w:pPr>
        <w:rPr>
          <w:lang w:val="en-US"/>
        </w:rPr>
      </w:pPr>
      <w:r w:rsidRPr="00F072C0">
        <w:rPr>
          <w:lang w:val="en-US"/>
        </w:rPr>
        <w:t>Non executive Director</w:t>
      </w:r>
    </w:p>
    <w:p w14:paraId="248FBAB5" w14:textId="77777777" w:rsidR="00D709BF" w:rsidRPr="001C0387" w:rsidRDefault="00D709BF" w:rsidP="00D709BF">
      <w:pPr>
        <w:rPr>
          <w:lang w:val="en-US"/>
        </w:rPr>
      </w:pPr>
      <w:r w:rsidRPr="001C0387">
        <w:rPr>
          <w:lang w:val="en-US"/>
        </w:rPr>
        <w:t xml:space="preserve">Independent Director pursuant to Article 12 Ministerial Decree </w:t>
      </w:r>
      <w:r>
        <w:rPr>
          <w:lang w:val="en-US"/>
        </w:rPr>
        <w:t xml:space="preserve">no. </w:t>
      </w:r>
      <w:r w:rsidRPr="001C0387">
        <w:rPr>
          <w:lang w:val="en-US"/>
        </w:rPr>
        <w:t>88/2022</w:t>
      </w:r>
    </w:p>
    <w:p w14:paraId="1B004452" w14:textId="044AD838" w:rsidR="00023050" w:rsidRPr="00606201" w:rsidRDefault="00AA1ED6" w:rsidP="00023050">
      <w:pPr>
        <w:rPr>
          <w:b/>
          <w:bCs/>
        </w:rPr>
      </w:pPr>
      <w:hyperlink r:id="rId11" w:history="1">
        <w:r w:rsidR="00023050" w:rsidRPr="00043B34">
          <w:rPr>
            <w:rStyle w:val="Collegamentoipertestuale"/>
            <w:b/>
            <w:bCs/>
          </w:rPr>
          <w:t>Curriculum Vitae</w:t>
        </w:r>
      </w:hyperlink>
      <w:r w:rsidR="00023050">
        <w:rPr>
          <w:b/>
          <w:bCs/>
        </w:rPr>
        <w:t xml:space="preserve"> </w:t>
      </w:r>
    </w:p>
    <w:p w14:paraId="75C745B0" w14:textId="4091B53D" w:rsidR="00392101" w:rsidRDefault="00392101" w:rsidP="009204CD"/>
    <w:p w14:paraId="30E2C7B1" w14:textId="77777777" w:rsidR="00392101" w:rsidRDefault="00392101" w:rsidP="009204CD"/>
    <w:p w14:paraId="68C11767" w14:textId="6F304247" w:rsidR="00AA1ED6" w:rsidRPr="00A70B1D" w:rsidRDefault="00AA1ED6" w:rsidP="00AA1ED6">
      <w:pPr>
        <w:rPr>
          <w:b/>
          <w:bCs/>
          <w:lang w:val="en-US"/>
        </w:rPr>
      </w:pPr>
      <w:r>
        <w:rPr>
          <w:b/>
          <w:bCs/>
          <w:lang w:val="en-US"/>
        </w:rPr>
        <w:t>Roberta De Luca</w:t>
      </w:r>
    </w:p>
    <w:p w14:paraId="52ABB869" w14:textId="77777777" w:rsidR="00AA1ED6" w:rsidRPr="00F072C0" w:rsidRDefault="00AA1ED6" w:rsidP="00AA1ED6">
      <w:pPr>
        <w:rPr>
          <w:i/>
          <w:iCs/>
          <w:lang w:val="en-US"/>
        </w:rPr>
      </w:pPr>
      <w:r w:rsidRPr="00F072C0">
        <w:rPr>
          <w:i/>
          <w:iCs/>
          <w:lang w:val="en-US"/>
        </w:rPr>
        <w:t>Board Member</w:t>
      </w:r>
    </w:p>
    <w:p w14:paraId="20CE86DD" w14:textId="77777777" w:rsidR="00AA1ED6" w:rsidRPr="00F072C0" w:rsidRDefault="00AA1ED6" w:rsidP="00AA1ED6">
      <w:pPr>
        <w:rPr>
          <w:lang w:val="en-US"/>
        </w:rPr>
      </w:pPr>
      <w:r w:rsidRPr="00F072C0">
        <w:rPr>
          <w:lang w:val="en-US"/>
        </w:rPr>
        <w:t>Non executive Director</w:t>
      </w:r>
    </w:p>
    <w:p w14:paraId="2E188349" w14:textId="77777777" w:rsidR="00AA1ED6" w:rsidRPr="00D709BF" w:rsidRDefault="00AA1ED6" w:rsidP="00AA1ED6">
      <w:pPr>
        <w:rPr>
          <w:b/>
          <w:bCs/>
          <w:lang w:val="en-US"/>
        </w:rPr>
      </w:pPr>
      <w:r w:rsidRPr="00D709BF">
        <w:rPr>
          <w:b/>
          <w:bCs/>
          <w:lang w:val="en-US"/>
        </w:rPr>
        <w:t xml:space="preserve">Curriculum Vitae </w:t>
      </w:r>
    </w:p>
    <w:p w14:paraId="5CF0AEB6" w14:textId="186B562F" w:rsidR="00411398" w:rsidRDefault="00411398"/>
    <w:p w14:paraId="274DE76A" w14:textId="5783D0C6" w:rsidR="009204CD" w:rsidRDefault="009204CD" w:rsidP="009204CD"/>
    <w:p w14:paraId="76ED2F2B" w14:textId="77777777" w:rsidR="00B13E80" w:rsidRDefault="00B13E80" w:rsidP="009204CD"/>
    <w:p w14:paraId="1BDC035F" w14:textId="627A10E0" w:rsidR="00B13E80" w:rsidRDefault="00B13E80" w:rsidP="009204CD"/>
    <w:p w14:paraId="7FE65882" w14:textId="36CAADAE" w:rsidR="00B13E80" w:rsidRDefault="00B13E80" w:rsidP="009204CD"/>
    <w:p w14:paraId="1875AB74" w14:textId="753F404D" w:rsidR="00B13E80" w:rsidRDefault="00B13E80" w:rsidP="009204CD"/>
    <w:p w14:paraId="647BEB02" w14:textId="00F39109" w:rsidR="009204CD" w:rsidRDefault="009204CD" w:rsidP="009204CD"/>
    <w:p w14:paraId="1B0FA990" w14:textId="77777777" w:rsidR="009204CD" w:rsidRDefault="009204CD" w:rsidP="009204CD"/>
    <w:p w14:paraId="32265D68" w14:textId="7F5A9803" w:rsidR="00FD588E" w:rsidRPr="00FD588E" w:rsidRDefault="00FD588E" w:rsidP="00FD588E">
      <w:pPr>
        <w:rPr>
          <w:b/>
          <w:bCs/>
        </w:rPr>
      </w:pPr>
    </w:p>
    <w:sectPr w:rsidR="00FD588E" w:rsidRPr="00FD588E" w:rsidSect="00C23432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DF2C0" w14:textId="77777777" w:rsidR="008C3132" w:rsidRDefault="008C3132" w:rsidP="00606201">
      <w:pPr>
        <w:spacing w:after="0" w:line="240" w:lineRule="auto"/>
      </w:pPr>
      <w:r>
        <w:separator/>
      </w:r>
    </w:p>
  </w:endnote>
  <w:endnote w:type="continuationSeparator" w:id="0">
    <w:p w14:paraId="0E5377CA" w14:textId="77777777" w:rsidR="008C3132" w:rsidRDefault="008C3132" w:rsidP="00606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43303" w14:textId="77777777" w:rsidR="008C3132" w:rsidRDefault="008C3132" w:rsidP="00606201">
      <w:pPr>
        <w:spacing w:after="0" w:line="240" w:lineRule="auto"/>
      </w:pPr>
      <w:r>
        <w:separator/>
      </w:r>
    </w:p>
  </w:footnote>
  <w:footnote w:type="continuationSeparator" w:id="0">
    <w:p w14:paraId="582B328A" w14:textId="77777777" w:rsidR="008C3132" w:rsidRDefault="008C3132" w:rsidP="00606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41F2C" w14:textId="71F17951" w:rsidR="00606201" w:rsidRDefault="00606201" w:rsidP="00606201">
    <w:pPr>
      <w:pStyle w:val="Intestazione"/>
      <w:jc w:val="right"/>
    </w:pPr>
    <w:r>
      <w:rPr>
        <w:noProof/>
      </w:rPr>
      <w:drawing>
        <wp:inline distT="0" distB="0" distL="0" distR="0" wp14:anchorId="5CB341C5" wp14:editId="22BEBD5D">
          <wp:extent cx="1883064" cy="666750"/>
          <wp:effectExtent l="0" t="0" r="317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95" t="25825" r="13779" b="23448"/>
                  <a:stretch/>
                </pic:blipFill>
                <pic:spPr bwMode="auto">
                  <a:xfrm>
                    <a:off x="0" y="0"/>
                    <a:ext cx="1889342" cy="6689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B44"/>
    <w:rsid w:val="00023050"/>
    <w:rsid w:val="00043B34"/>
    <w:rsid w:val="000A341C"/>
    <w:rsid w:val="0017483C"/>
    <w:rsid w:val="001A0B6A"/>
    <w:rsid w:val="001C0387"/>
    <w:rsid w:val="00392101"/>
    <w:rsid w:val="00411398"/>
    <w:rsid w:val="004267C0"/>
    <w:rsid w:val="00441E23"/>
    <w:rsid w:val="004E7452"/>
    <w:rsid w:val="00606201"/>
    <w:rsid w:val="006942D1"/>
    <w:rsid w:val="00696A4B"/>
    <w:rsid w:val="007A0DB7"/>
    <w:rsid w:val="007D2CFA"/>
    <w:rsid w:val="007F7D59"/>
    <w:rsid w:val="00863808"/>
    <w:rsid w:val="008C3132"/>
    <w:rsid w:val="009204CD"/>
    <w:rsid w:val="0095164B"/>
    <w:rsid w:val="00A70B1D"/>
    <w:rsid w:val="00AA1ED6"/>
    <w:rsid w:val="00B13E80"/>
    <w:rsid w:val="00B369C5"/>
    <w:rsid w:val="00C23432"/>
    <w:rsid w:val="00C51011"/>
    <w:rsid w:val="00CE438E"/>
    <w:rsid w:val="00D46B44"/>
    <w:rsid w:val="00D709BF"/>
    <w:rsid w:val="00D74123"/>
    <w:rsid w:val="00E646BE"/>
    <w:rsid w:val="00F072C0"/>
    <w:rsid w:val="00F870FB"/>
    <w:rsid w:val="00FD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6215E"/>
  <w15:chartTrackingRefBased/>
  <w15:docId w15:val="{03654640-B383-429C-9139-ACC4F2D4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0620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0620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062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6201"/>
  </w:style>
  <w:style w:type="paragraph" w:styleId="Pidipagina">
    <w:name w:val="footer"/>
    <w:basedOn w:val="Normale"/>
    <w:link w:val="PidipaginaCarattere"/>
    <w:uiPriority w:val="99"/>
    <w:unhideWhenUsed/>
    <w:rsid w:val="006062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6201"/>
  </w:style>
  <w:style w:type="paragraph" w:styleId="Revisione">
    <w:name w:val="Revision"/>
    <w:hidden/>
    <w:uiPriority w:val="99"/>
    <w:semiHidden/>
    <w:rsid w:val="006942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tinsurance.it/wp-content/uploads/2022/08/CV_Battista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etinsurance.it/wp-content/uploads/2023/06/LATORRE_CV_sintetico_ita_eng.docx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netinsurance.it/wp-content/uploads/2023/06/MUSILE-TANZI_CV_sintetico_ita_eng.doc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netinsurance.it/wp-content/uploads/2023/06/PEZZI_CV_sintetico_it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etinsurance.it/wp-content/uploads/2022/10/CV_Todini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684D1-08B1-4338-BC17-6FC667899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Ottavio Pennisi</dc:creator>
  <cp:keywords/>
  <dc:description/>
  <cp:lastModifiedBy>Antonio Miniagio</cp:lastModifiedBy>
  <cp:revision>18</cp:revision>
  <dcterms:created xsi:type="dcterms:W3CDTF">2022-07-25T16:02:00Z</dcterms:created>
  <dcterms:modified xsi:type="dcterms:W3CDTF">2023-10-12T10:39:00Z</dcterms:modified>
</cp:coreProperties>
</file>